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11" w:rsidRPr="00F073F4" w:rsidRDefault="00D30B11" w:rsidP="00E865FB">
      <w:pPr>
        <w:pStyle w:val="Cmsor2"/>
        <w:rPr>
          <w:color w:val="C0504D"/>
          <w:sz w:val="32"/>
          <w:szCs w:val="24"/>
          <w:u w:val="single"/>
        </w:rPr>
      </w:pPr>
      <w:r w:rsidRPr="00F073F4">
        <w:rPr>
          <w:color w:val="C0504D"/>
          <w:sz w:val="32"/>
          <w:szCs w:val="24"/>
          <w:u w:val="single"/>
        </w:rPr>
        <w:t>Feladatok:</w:t>
      </w:r>
    </w:p>
    <w:p w:rsidR="00D30B11" w:rsidRDefault="00D30B11" w:rsidP="00D30B11">
      <w:pPr>
        <w:numPr>
          <w:ilvl w:val="0"/>
          <w:numId w:val="1"/>
        </w:numPr>
      </w:pPr>
      <w:r>
        <w:t xml:space="preserve">A </w:t>
      </w:r>
      <w:r w:rsidRPr="00D30B11">
        <w:rPr>
          <w:b/>
        </w:rPr>
        <w:t>teljes szöveg</w:t>
      </w:r>
      <w:r>
        <w:t xml:space="preserve"> betűmérete és típusa legyen Georgia 12 pontos!</w:t>
      </w:r>
    </w:p>
    <w:p w:rsidR="00D30B11" w:rsidRDefault="00D30B11" w:rsidP="00D30B11">
      <w:pPr>
        <w:numPr>
          <w:ilvl w:val="0"/>
          <w:numId w:val="1"/>
        </w:numPr>
      </w:pPr>
      <w:r>
        <w:t xml:space="preserve">A </w:t>
      </w:r>
      <w:r w:rsidRPr="00D30B11">
        <w:rPr>
          <w:b/>
        </w:rPr>
        <w:t>margók</w:t>
      </w:r>
      <w:r>
        <w:t xml:space="preserve"> beállítása: jobb:1,5 cm, bal: 2 cm, felső: 2,5 cm, alsó: 2,2 cm.</w:t>
      </w:r>
    </w:p>
    <w:p w:rsidR="00D30B11" w:rsidRDefault="00D30B11" w:rsidP="00D30B11">
      <w:pPr>
        <w:numPr>
          <w:ilvl w:val="0"/>
          <w:numId w:val="1"/>
        </w:numPr>
      </w:pPr>
      <w:r>
        <w:t xml:space="preserve">A </w:t>
      </w:r>
      <w:r w:rsidRPr="00D30B11">
        <w:rPr>
          <w:b/>
        </w:rPr>
        <w:t>cím</w:t>
      </w:r>
      <w:r>
        <w:t xml:space="preserve"> legyen középre igazított, piros színű, aláhúzott, félkövér, a mérete 20-as legyen! A címnek talp nélküli betűtípust válassz! A cím utáni térköz: 48 pont.</w:t>
      </w:r>
    </w:p>
    <w:p w:rsidR="00D30B11" w:rsidRDefault="00D30B11" w:rsidP="00D30B11">
      <w:pPr>
        <w:numPr>
          <w:ilvl w:val="0"/>
          <w:numId w:val="1"/>
        </w:numPr>
      </w:pPr>
      <w:r>
        <w:t xml:space="preserve">A </w:t>
      </w:r>
      <w:r w:rsidRPr="00D30B11">
        <w:rPr>
          <w:b/>
        </w:rPr>
        <w:t>második bekezdés</w:t>
      </w:r>
      <w:r>
        <w:t xml:space="preserve"> bal behúzását állítsd 3,2 cm-re!</w:t>
      </w:r>
    </w:p>
    <w:p w:rsidR="00D30B11" w:rsidRDefault="00D30B11" w:rsidP="00D30B11">
      <w:pPr>
        <w:numPr>
          <w:ilvl w:val="0"/>
          <w:numId w:val="1"/>
        </w:numPr>
      </w:pPr>
      <w:r>
        <w:t xml:space="preserve">A </w:t>
      </w:r>
      <w:r w:rsidRPr="00D30B11">
        <w:rPr>
          <w:b/>
        </w:rPr>
        <w:t>harmadik bekezdés</w:t>
      </w:r>
      <w:r>
        <w:t xml:space="preserve"> első sorának behúzása legyen </w:t>
      </w:r>
      <w:smartTag w:uri="urn:schemas-microsoft-com:office:smarttags" w:element="metricconverter">
        <w:smartTagPr>
          <w:attr w:name="ProductID" w:val="2,5 cm"/>
        </w:smartTagPr>
        <w:r>
          <w:t>2,5 cm</w:t>
        </w:r>
      </w:smartTag>
      <w:r>
        <w:t>!</w:t>
      </w:r>
    </w:p>
    <w:p w:rsidR="00D30B11" w:rsidRDefault="00D30B11" w:rsidP="00D30B11">
      <w:pPr>
        <w:numPr>
          <w:ilvl w:val="0"/>
          <w:numId w:val="1"/>
        </w:numPr>
      </w:pPr>
      <w:r>
        <w:t xml:space="preserve">Az </w:t>
      </w:r>
      <w:r w:rsidRPr="00D30B11">
        <w:rPr>
          <w:b/>
        </w:rPr>
        <w:t>összes</w:t>
      </w:r>
      <w:r>
        <w:t xml:space="preserve"> </w:t>
      </w:r>
      <w:r>
        <w:rPr>
          <w:b/>
        </w:rPr>
        <w:t>bekezdés</w:t>
      </w:r>
      <w:r>
        <w:t xml:space="preserve"> utáni térköz legyen 24 pontos!</w:t>
      </w:r>
    </w:p>
    <w:p w:rsidR="00D30B11" w:rsidRDefault="00D30B11" w:rsidP="00D30B11">
      <w:pPr>
        <w:numPr>
          <w:ilvl w:val="0"/>
          <w:numId w:val="1"/>
        </w:numPr>
      </w:pPr>
      <w:r>
        <w:t xml:space="preserve">A </w:t>
      </w:r>
      <w:r w:rsidRPr="00D30B11">
        <w:rPr>
          <w:b/>
        </w:rPr>
        <w:t>második bekezdés</w:t>
      </w:r>
      <w:r>
        <w:t xml:space="preserve"> sorközét állítsd duplára!</w:t>
      </w:r>
    </w:p>
    <w:p w:rsidR="00D30B11" w:rsidRDefault="00D30B11" w:rsidP="00E865FB">
      <w:pPr>
        <w:numPr>
          <w:ilvl w:val="0"/>
          <w:numId w:val="1"/>
        </w:numPr>
      </w:pPr>
      <w:r>
        <w:t>Húzd alá kétszer és legyen félkövér a „</w:t>
      </w:r>
      <w:r w:rsidRPr="00D30B11">
        <w:rPr>
          <w:b/>
        </w:rPr>
        <w:t>tengeralattjáró</w:t>
      </w:r>
      <w:r>
        <w:t>” összes előfordulása!</w:t>
      </w:r>
    </w:p>
    <w:p w:rsidR="00D30B11" w:rsidRPr="00D30B11" w:rsidRDefault="00D30B11" w:rsidP="00D30B11">
      <w:pPr>
        <w:numPr>
          <w:ilvl w:val="0"/>
          <w:numId w:val="1"/>
        </w:numPr>
        <w:spacing w:after="480"/>
        <w:ind w:left="714" w:hanging="357"/>
      </w:pPr>
      <w:r>
        <w:t xml:space="preserve">A </w:t>
      </w:r>
      <w:r w:rsidRPr="00D30B11">
        <w:rPr>
          <w:b/>
        </w:rPr>
        <w:t>teljes szöveget</w:t>
      </w:r>
      <w:r>
        <w:t xml:space="preserve"> igazítsd sorkizártra!</w:t>
      </w:r>
    </w:p>
    <w:p w:rsidR="00895223" w:rsidRPr="00E865FB" w:rsidRDefault="00E865FB" w:rsidP="00E865FB">
      <w:pPr>
        <w:pStyle w:val="Cmsor2"/>
        <w:rPr>
          <w:b w:val="0"/>
          <w:sz w:val="24"/>
          <w:szCs w:val="24"/>
        </w:rPr>
      </w:pPr>
      <w:r w:rsidRPr="00E865FB">
        <w:rPr>
          <w:b w:val="0"/>
          <w:sz w:val="24"/>
          <w:szCs w:val="24"/>
        </w:rPr>
        <w:t>A tengeralattjáró</w:t>
      </w:r>
    </w:p>
    <w:p w:rsidR="00895223" w:rsidRPr="00E865FB" w:rsidRDefault="00895223" w:rsidP="00D30B11">
      <w:pPr>
        <w:pStyle w:val="NormlWeb"/>
        <w:spacing w:before="0" w:beforeAutospacing="0" w:after="0" w:afterAutospacing="0"/>
      </w:pPr>
      <w:r w:rsidRPr="00E865FB">
        <w:t>Víz alatti járművek szerkesztésével már a XVII. sz. óta kísérleteznek. Alapvetően két műszaki probléma megoldása foglalkozatta a kísérletezőket. Megfelelő meghajtószerkezettel igyekeztek ellátni járművüket és a víz alatti tartózkodáshoz megfelel</w:t>
      </w:r>
      <w:r w:rsidR="00D03874">
        <w:t xml:space="preserve">ő mennyiségű és </w:t>
      </w:r>
      <w:r w:rsidRPr="00E865FB">
        <w:t>minőségű oxigént kellett biztosítaniuk.</w:t>
      </w:r>
    </w:p>
    <w:p w:rsidR="00895223" w:rsidRDefault="00895223">
      <w:r>
        <w:t xml:space="preserve">Felszín alatti vízi jármű létrehozására az első kísérlet 1620 körül volt. Ezek a hajók fából készültek, a hajtást evezőkkel oldották meg. A levegőt a vízfelszínre kitolt csöveken kapták. </w:t>
      </w:r>
    </w:p>
    <w:p w:rsidR="00E865FB" w:rsidRDefault="00895223">
      <w:r>
        <w:t>1773-1775 között az amerikai David Bushnell egy tojás alakú, víz alá merülő "Teknősbéka" nevű hajóval kívánt az angol flottára támadni. Terve abban állt, hogy a "Teknősbékával" az ellenséges hajó alá úszik, és onnan a jármű vezetője fúróval kikezdi a hajó gerendázatát, majd aknát helyez el, mely a tenger alatti jármű visszavonulását követően felrobban. Az elképzelés azonban csődöt mondott. 1776 szeptemberében a New-York-i kikötőben támadásba lendült az Eagle nevű brit hadihajó ellen, de amikor a fúróval az időzített bombát fel akarta erősíteni, akkor az angol hajónak éppen a fémlemezzel borított részét célozta meg, s így nem sikerült elhelyeznie a robbanó szerkezetet. A bomba végül felrobbant, s ha nem is tett kárt az ellenséges hajóban, mégis ezt a járművet tekintik az első működőképes tengeralattjárónak.</w:t>
      </w:r>
    </w:p>
    <w:p w:rsidR="00025046" w:rsidRDefault="00025046" w:rsidP="00025046">
      <w:pPr>
        <w:pStyle w:val="Feladat"/>
        <w:spacing w:before="0" w:after="0"/>
      </w:pPr>
      <w:r>
        <w:br w:type="page"/>
      </w:r>
      <w:r>
        <w:lastRenderedPageBreak/>
        <w:t>Karakterformázás (</w:t>
      </w:r>
      <w:r>
        <w:rPr>
          <w:rStyle w:val="Angol"/>
        </w:rPr>
        <w:t>Font formatting</w:t>
      </w:r>
      <w:r>
        <w:t>)</w:t>
      </w:r>
    </w:p>
    <w:p w:rsidR="00025046" w:rsidRDefault="00025046" w:rsidP="00025046">
      <w:pPr>
        <w:pStyle w:val="Szvegtrzs"/>
      </w:pPr>
      <w:r>
        <w:t>Félkövér betűk</w:t>
      </w:r>
    </w:p>
    <w:p w:rsidR="00025046" w:rsidRDefault="00025046" w:rsidP="00025046">
      <w:pPr>
        <w:pStyle w:val="Szvegtrzs"/>
      </w:pPr>
      <w:r>
        <w:t>Dőlt betűk</w:t>
      </w:r>
    </w:p>
    <w:p w:rsidR="00025046" w:rsidRDefault="00025046" w:rsidP="00025046">
      <w:pPr>
        <w:pStyle w:val="Szvegtrzs"/>
      </w:pPr>
      <w:r>
        <w:t>Aláhúzott betűk</w:t>
      </w:r>
    </w:p>
    <w:p w:rsidR="00025046" w:rsidRDefault="00025046" w:rsidP="00025046">
      <w:pPr>
        <w:pStyle w:val="Szvegtrzs"/>
      </w:pPr>
      <w:r>
        <w:t>Dőlt, aláhúzott betűk</w:t>
      </w:r>
    </w:p>
    <w:p w:rsidR="00025046" w:rsidRDefault="00025046" w:rsidP="00025046">
      <w:pPr>
        <w:pStyle w:val="Szvegtrzs"/>
      </w:pPr>
      <w:r>
        <w:t>Félkövér, dőlt betűk</w:t>
      </w:r>
    </w:p>
    <w:p w:rsidR="00025046" w:rsidRDefault="00025046" w:rsidP="00025046">
      <w:pPr>
        <w:pStyle w:val="Szvegtrzs"/>
      </w:pPr>
      <w:r>
        <w:t>Félkövér, dőlt, aláhúzott betűk</w:t>
      </w:r>
    </w:p>
    <w:p w:rsidR="00025046" w:rsidRDefault="00025046" w:rsidP="00025046">
      <w:pPr>
        <w:pStyle w:val="Szvegtrzs"/>
      </w:pPr>
      <w:r>
        <w:t>Áthúzott betűk</w:t>
      </w:r>
    </w:p>
    <w:p w:rsidR="00025046" w:rsidRDefault="00025046" w:rsidP="00025046">
      <w:pPr>
        <w:pStyle w:val="Szvegtrzs"/>
      </w:pPr>
      <w:r>
        <w:t>Duplán aláhúzott betűk, a szóközök is aláhúzva</w:t>
      </w:r>
    </w:p>
    <w:p w:rsidR="00025046" w:rsidRDefault="00025046" w:rsidP="00025046">
      <w:pPr>
        <w:pStyle w:val="Szvegtrzs"/>
      </w:pPr>
      <w:r>
        <w:t>Szimplán aláhúzott betűk, de csak a szavak vannak aláhúzva</w:t>
      </w:r>
    </w:p>
    <w:p w:rsidR="00025046" w:rsidRDefault="00025046" w:rsidP="00025046">
      <w:pPr>
        <w:pStyle w:val="Szvegtrzs"/>
      </w:pPr>
      <w:r>
        <w:t>Ugyanaz a szöveg vízszintesen 80%-kal összenyomva</w:t>
      </w:r>
    </w:p>
    <w:p w:rsidR="00025046" w:rsidRDefault="00025046" w:rsidP="00025046">
      <w:pPr>
        <w:pStyle w:val="Szvegtrzs"/>
      </w:pPr>
      <w:r>
        <w:t>Ugyanaz a szöveg, a betűköz 0,2 mm-rel sűrítve</w:t>
      </w:r>
    </w:p>
    <w:p w:rsidR="00025046" w:rsidRDefault="00025046" w:rsidP="00025046">
      <w:pPr>
        <w:pStyle w:val="Szvegtrzs"/>
      </w:pPr>
      <w:r>
        <w:t>Ebben a sorban a következő szó: felsőindex, az utolsó szó: alsóindex</w:t>
      </w:r>
    </w:p>
    <w:p w:rsidR="00025046" w:rsidRDefault="00025046" w:rsidP="00025046">
      <w:pPr>
        <w:pStyle w:val="Szvegtrzs"/>
      </w:pPr>
      <w:r>
        <w:t>Ebben a sorban a következő szó: emelt, az utolsó szó: süllyesztett</w:t>
      </w:r>
    </w:p>
    <w:p w:rsidR="00025046" w:rsidRDefault="00025046" w:rsidP="00025046">
      <w:pPr>
        <w:pStyle w:val="Szvegtrzs"/>
      </w:pPr>
      <w:proofErr w:type="spellStart"/>
      <w:r>
        <w:t>Kiskapitális</w:t>
      </w:r>
      <w:proofErr w:type="spellEnd"/>
      <w:r>
        <w:t xml:space="preserve"> betűk</w:t>
      </w:r>
    </w:p>
    <w:p w:rsidR="00025046" w:rsidRDefault="00025046" w:rsidP="00025046">
      <w:pPr>
        <w:pStyle w:val="Szvegtrzs"/>
      </w:pPr>
      <w:r>
        <w:t>Csupa nagybetű</w:t>
      </w:r>
    </w:p>
    <w:p w:rsidR="00025046" w:rsidRDefault="00025046" w:rsidP="00025046">
      <w:pPr>
        <w:pStyle w:val="Szvegtrzs"/>
      </w:pPr>
      <w:r>
        <w:t>Rejtett betűk</w:t>
      </w:r>
    </w:p>
    <w:p w:rsidR="00025046" w:rsidRDefault="00025046" w:rsidP="00025046">
      <w:pPr>
        <w:pStyle w:val="Feladat"/>
      </w:pPr>
      <w:r>
        <w:t>Betűtípusok (</w:t>
      </w:r>
      <w:r>
        <w:rPr>
          <w:rStyle w:val="Angol"/>
        </w:rPr>
        <w:t>Fonts</w:t>
      </w:r>
      <w:r>
        <w:t>)</w:t>
      </w:r>
    </w:p>
    <w:p w:rsidR="00025046" w:rsidRDefault="00025046" w:rsidP="00025046">
      <w:pPr>
        <w:pStyle w:val="Szvegtrzs"/>
      </w:pPr>
      <w:r>
        <w:t>6 pont magas talpas betű (</w:t>
      </w:r>
      <w:r>
        <w:rPr>
          <w:rStyle w:val="Angol"/>
        </w:rPr>
        <w:t>Times New Roman</w:t>
      </w:r>
      <w:r>
        <w:t>), még éppen olvasható.</w:t>
      </w:r>
    </w:p>
    <w:p w:rsidR="00025046" w:rsidRDefault="00025046" w:rsidP="00025046">
      <w:pPr>
        <w:pStyle w:val="Szvegtrzs"/>
      </w:pPr>
      <w:r>
        <w:t>10 pont magas talpas betű (</w:t>
      </w:r>
      <w:r>
        <w:rPr>
          <w:rStyle w:val="Angol"/>
        </w:rPr>
        <w:t>Times New Roman</w:t>
      </w:r>
      <w:r>
        <w:t>), apró betűs szöveg.</w:t>
      </w:r>
    </w:p>
    <w:p w:rsidR="00025046" w:rsidRDefault="00025046" w:rsidP="00025046">
      <w:pPr>
        <w:pStyle w:val="Szvegtrzs"/>
      </w:pPr>
      <w:r>
        <w:t>12 pont magas talpas betű (</w:t>
      </w:r>
      <w:r>
        <w:rPr>
          <w:rStyle w:val="Angol"/>
        </w:rPr>
        <w:t>Times New Roman</w:t>
      </w:r>
      <w:r>
        <w:t>), folyó szöveg normál betűtípusa és mérete.</w:t>
      </w:r>
    </w:p>
    <w:p w:rsidR="00025046" w:rsidRDefault="00025046" w:rsidP="00025046">
      <w:pPr>
        <w:pStyle w:val="Szvegtrzs"/>
      </w:pPr>
      <w:r>
        <w:t>18 pont magas talpas betű (</w:t>
      </w:r>
      <w:r>
        <w:rPr>
          <w:rStyle w:val="Angol"/>
        </w:rPr>
        <w:t>Times New Roman</w:t>
      </w:r>
      <w:r>
        <w:t>), főcímek betűmérete.</w:t>
      </w:r>
    </w:p>
    <w:p w:rsidR="00025046" w:rsidRDefault="00025046" w:rsidP="00025046">
      <w:pPr>
        <w:pStyle w:val="Szvegtrzs"/>
      </w:pPr>
      <w:r>
        <w:t>12 pont magas talp nélküli betű (</w:t>
      </w:r>
      <w:r>
        <w:rPr>
          <w:rStyle w:val="Angol"/>
        </w:rPr>
        <w:t>Arial</w:t>
      </w:r>
      <w:r>
        <w:t>) címek, feliratok betűtípusa.</w:t>
      </w:r>
    </w:p>
    <w:p w:rsidR="00025046" w:rsidRDefault="00025046" w:rsidP="00025046">
      <w:pPr>
        <w:pStyle w:val="Szvegtrzs"/>
      </w:pPr>
      <w:r>
        <w:t>12 pont magas fix szélességű betű (</w:t>
      </w:r>
      <w:r>
        <w:rPr>
          <w:rStyle w:val="Angol"/>
        </w:rPr>
        <w:t>Courier New</w:t>
      </w:r>
      <w:r>
        <w:t>), írógép betűk.</w:t>
      </w:r>
    </w:p>
    <w:p w:rsidR="00025046" w:rsidRPr="00025046" w:rsidRDefault="00025046" w:rsidP="00025046">
      <w:pPr>
        <w:pStyle w:val="Szvegtrzs"/>
        <w:spacing w:after="240"/>
        <w:jc w:val="center"/>
        <w:rPr>
          <w:b/>
          <w:u w:val="single"/>
        </w:rPr>
      </w:pPr>
      <w:r>
        <w:br w:type="page"/>
      </w:r>
      <w:proofErr w:type="gramStart"/>
      <w:r w:rsidRPr="00025046">
        <w:rPr>
          <w:b/>
          <w:u w:val="single"/>
        </w:rPr>
        <w:lastRenderedPageBreak/>
        <w:t>Bekezdés formázás</w:t>
      </w:r>
      <w:proofErr w:type="gramEnd"/>
    </w:p>
    <w:p w:rsidR="00025046" w:rsidRPr="00025046" w:rsidRDefault="00025046" w:rsidP="00025046">
      <w:pPr>
        <w:rPr>
          <w:b/>
          <w:color w:val="943634" w:themeColor="accent2" w:themeShade="BF"/>
          <w:sz w:val="28"/>
        </w:rPr>
      </w:pPr>
      <w:r w:rsidRPr="00025046">
        <w:rPr>
          <w:b/>
          <w:color w:val="943634" w:themeColor="accent2" w:themeShade="BF"/>
          <w:sz w:val="28"/>
        </w:rPr>
        <w:t>Formázza a következő bekezdéseket úgy, hogy a sortávolság legyen másfeles, az első sor behúzása 0,7 cm, a bekezdések utáni térköz 0,5 cm. Az egyes bekezdések legyenek sorkizárt, balra-, jobbra-, és középre igazítottak.</w:t>
      </w:r>
    </w:p>
    <w:p w:rsidR="00025046" w:rsidRPr="00025046" w:rsidRDefault="00025046" w:rsidP="00025046">
      <w:pPr>
        <w:rPr>
          <w:b/>
          <w:sz w:val="28"/>
        </w:rPr>
      </w:pPr>
    </w:p>
    <w:p w:rsidR="00025046" w:rsidRDefault="00025046" w:rsidP="00025046">
      <w:pPr>
        <w:pStyle w:val="Szvegtrzs"/>
      </w:pPr>
      <w:r>
        <w:t>A Microsoft Word széleskörű szolgáltatásokat nyújtó szövegszerkesztő program, amely nemcsak a szöveg létrehozásának és formai kialakításának, hanem táblázatot, vonalas rajzot, matematikai formulát stb. tartalmazó igényes dokumentum készítésének is egyszerűen használható eszköze.</w:t>
      </w:r>
    </w:p>
    <w:p w:rsidR="00025046" w:rsidRDefault="00025046" w:rsidP="00025046">
      <w:pPr>
        <w:pStyle w:val="Szvegtrzs"/>
      </w:pPr>
      <w:r>
        <w:t>A Word szövegszerkesztő program a Windows rendszerekben működik. Manapság a Word 97 (v8), Word 2000 (v9) és Word XP (v10) verziókkal találkozhatunk. A Word program indítását a telepített Windows rendszer szabályai szerint kell elvégezni. A magasabb verzió számú szövegszerkesztők szélesebb körű szolgáltatásokat nyújtanak, azonban az oktatásban ismertetésre kerülő alapszolgáltatások azonos módon használhatók.</w:t>
      </w:r>
    </w:p>
    <w:p w:rsidR="00025046" w:rsidRDefault="00025046" w:rsidP="00025046">
      <w:pPr>
        <w:pStyle w:val="Szvegtrzs"/>
      </w:pPr>
      <w:r>
        <w:t xml:space="preserve">A Word ablakaiban megtalálhatóak a Windows ablakok általános érvényű ablakelemei, a rendszer menüérvényesítő, a </w:t>
      </w:r>
      <w:proofErr w:type="spellStart"/>
      <w:r>
        <w:t>minmax</w:t>
      </w:r>
      <w:proofErr w:type="spellEnd"/>
      <w:r>
        <w:t xml:space="preserve"> és az ikonkapcsolók, az ablakszegély és a görgető mezők, amelyekkel a Windowsban az ablakelemekkel meghatározott ablakműveletek elvégezhetők. A Word alkalmazásablak tartalmaz szövegszerkesztést segítő elemeket, például a menük, ikonok, a munkaablak (csak XP), vonalzó, állapotsor.</w:t>
      </w:r>
    </w:p>
    <w:p w:rsidR="00025046" w:rsidRDefault="00025046" w:rsidP="00025046">
      <w:pPr>
        <w:pStyle w:val="Szvegtrzs"/>
      </w:pPr>
      <w:r>
        <w:t>A leütött billentyű jele a dokumentumablakban a mindig jelenlevő villogó függőleges vonal, a szerkesztő kurzor helyén jelenik meg. A beírt szöveg a sor végéhez érve a következő sorban, a lap végéhez érve a következő lapon automatikusan folytatódik. Az Enter billentyű leütése új bekezdés nyitását jelenti.</w:t>
      </w:r>
    </w:p>
    <w:sectPr w:rsidR="0002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62B1"/>
    <w:multiLevelType w:val="hybridMultilevel"/>
    <w:tmpl w:val="DFBA67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95223"/>
    <w:rsid w:val="00025046"/>
    <w:rsid w:val="000736CC"/>
    <w:rsid w:val="003632EC"/>
    <w:rsid w:val="00895223"/>
    <w:rsid w:val="00CF7382"/>
    <w:rsid w:val="00D03874"/>
    <w:rsid w:val="00D30B11"/>
    <w:rsid w:val="00E865FB"/>
    <w:rsid w:val="00F073F4"/>
    <w:rsid w:val="00F3210C"/>
    <w:rsid w:val="00FE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qFormat/>
    <w:rsid w:val="008952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895223"/>
    <w:pPr>
      <w:spacing w:before="100" w:beforeAutospacing="1" w:after="100" w:afterAutospacing="1"/>
    </w:pPr>
  </w:style>
  <w:style w:type="character" w:styleId="Hiperhivatkozs">
    <w:name w:val="Hyperlink"/>
    <w:rsid w:val="00895223"/>
    <w:rPr>
      <w:color w:val="0000FF"/>
      <w:u w:val="single"/>
    </w:rPr>
  </w:style>
  <w:style w:type="paragraph" w:styleId="Szvegtrzs">
    <w:name w:val="Body Text"/>
    <w:basedOn w:val="Norml"/>
    <w:link w:val="SzvegtrzsChar"/>
    <w:rsid w:val="00025046"/>
    <w:pPr>
      <w:autoSpaceDE w:val="0"/>
      <w:autoSpaceDN w:val="0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025046"/>
    <w:rPr>
      <w:rFonts w:ascii="Arial" w:hAnsi="Arial" w:cs="Arial"/>
      <w:sz w:val="24"/>
      <w:szCs w:val="24"/>
    </w:rPr>
  </w:style>
  <w:style w:type="paragraph" w:customStyle="1" w:styleId="Feladat">
    <w:name w:val="Feladat"/>
    <w:basedOn w:val="Norml"/>
    <w:rsid w:val="00025046"/>
    <w:pPr>
      <w:autoSpaceDE w:val="0"/>
      <w:autoSpaceDN w:val="0"/>
      <w:spacing w:before="360" w:after="120"/>
    </w:pPr>
    <w:rPr>
      <w:rFonts w:ascii="Arial" w:hAnsi="Arial" w:cs="Arial"/>
      <w:b/>
      <w:bCs/>
      <w:u w:val="single"/>
    </w:rPr>
  </w:style>
  <w:style w:type="paragraph" w:customStyle="1" w:styleId="Utasts">
    <w:name w:val="Utasítás"/>
    <w:basedOn w:val="Szvegtrzs"/>
    <w:next w:val="Szvegtrzs"/>
    <w:rsid w:val="00025046"/>
    <w:pPr>
      <w:spacing w:before="360" w:after="180"/>
    </w:pPr>
    <w:rPr>
      <w:smallCaps/>
    </w:rPr>
  </w:style>
  <w:style w:type="character" w:customStyle="1" w:styleId="Angol">
    <w:name w:val="Angol"/>
    <w:rsid w:val="00025046"/>
    <w:rPr>
      <w:noProof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kezdetek</vt:lpstr>
    </vt:vector>
  </TitlesOfParts>
  <Company>WXPEE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kezdetek</dc:title>
  <dc:creator>Iskola</dc:creator>
  <cp:lastModifiedBy>Windows-felhasználó</cp:lastModifiedBy>
  <cp:revision>2</cp:revision>
  <dcterms:created xsi:type="dcterms:W3CDTF">2013-12-09T06:53:00Z</dcterms:created>
  <dcterms:modified xsi:type="dcterms:W3CDTF">2013-12-09T06:53:00Z</dcterms:modified>
</cp:coreProperties>
</file>